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中华人民共和国宪法</w:t>
      </w:r>
    </w:p>
    <w:p>
      <w:pPr>
        <w:pStyle w:val="Subtitle"/>
      </w:pPr>
      <w:r>
        <w:t>（１９８２年１２月４日第五届全国人民代表大会第五次会议通过　１９８２年１２月４日全国人民代表大会公告公布施行）</w:t>
      </w:r>
    </w:p>
    <w:p>
      <w:r>
        <w:t>序言第一章　总纲第二章　公民的基本权利和义务第三章　国家机构　　第一节　全国人民代表大会　　第二节　中华人民共和国主席　　第三节　国务院　　第四节　中央军事委员会　　第五节　地方各级人民代表大会和地方各级人民政府　　第六节　民族自治地方的自治机关　　第七节　人民法院和人民检察院第四章　国旗、国徽、首都 序言　　中国是世界上历史最悠久的国家之一。中国各族人民共同创造了光辉灿烂的文化，具有光荣的革命传统。　　一八四０年以后，封建的中国逐渐变成半殖民地、半封建的国家。中国人民为国家独立、民族解放和民主自由进行了前仆后继的英勇奋斗。　　二十世纪，中国发生了翻天覆地的伟大历史变革。　　一九一一年孙中山先生领导的辛亥革命，废除了封建帝制，创立了中华民国。但是，中国人民反对帝国主义和封建主义的历史任务还没有完成。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　　中国新民主主义革命的胜利和社会主义事业的成就，都是中国共产党领导中国各族人民，在马克思列宁主义、毛泽东思想的指引下，坚持真理，修正错误，战胜许多艰难险阻而取得的。今后国家的根本任务是集中力量进行社会主义现代化建设。中国各族人民将继续在中国共产党领导下，在马克思列宁主义、毛泽东思想指引下，坚持人民民主专政，坚持社会主义道路，不断完善社会主义的各项制度，发展社会主义民主，健全社会主义法制，自力更生，艰苦奋斗，逐步实现工业、农业、国防和科学技术的现代化，把我国建设成为高度文明、高度民主的社会主义国家。　　在我国，剥削阶级作为阶级已经消灭，但是阶级斗争还将在一定范围内长期存在。中国人民对敌视和破坏我国社会主义制度的国内外的敌对势力和敌对分子，必须进行斗争。　　台湾是中华人民共和国的神圣领土的一部分。完成统一祖国的大业是包括台湾同胞在内的全中国人民的神圣职责。　　社会主义的建设事业必须依靠工人、农民和知识分子，团结一切可以团结的力量。在长期的革命和建设过程中，已经结成由中国共产党领导的，有各民主党派和各人民团体参加的，包括全体社会主义劳动者、拥护社会主义的爱国者和拥护祖国统一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　　中华人民共和国是全国各族人民共同缔造的统一的多民族国家。平等、团结、互助的社会主义民族关系已经确立，并将继续加强。在维护民族团结的斗争中，要反对大民族主义，主要是大汉族主义，也要反对地方民族主义。国家尽一切努力，促进全国各民族的共同繁荣。　　中国革命和建设的成就是同世界人民的支持分不开的。中国的前途是同世界的前途紧密地联系在一起的。中国坚持独立自主的对外政策，坚持互相尊重主权和领土完整、互不侵犯、互不干涉内政、平等互利、和平共处的五项原则，发展同各国的外交关系和经济、文化的交流；坚持反对帝国主义、霸权主义、殖民主义，加强同世界各国人民的团结，支持被压迫民族和发展中国家争取和维护民族独立、发展民族经济的正义斗争，为维护世界和平和促进人类进步事业而努力。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第一章　总纲　　第一条　中华人民共和国是工人阶级领导的、以工农联盟为基础的人民民主专政的社会主义国家。　　社会主义制度是中华人民共和国的根本制度。禁止任何组织或者个人破坏社会主义制度。　　第二条　中华人民共和国的一切权力属于人民。　　人民行使国家权力的机关是全国人民代表大会和地方各级人民代表大会。　　人民依照法律规定，通过各种途径和形式，管理国家事务，管理经济和文化事业，管理社会事务。　　第三条　中华人民共和国的国家机构实行民主集中制的原则。　　全国人民代表大会和地方各级人民代表大会都由民主选举产生，对人民负责，受人民监督。　　国家行政机关、审判机关、检察机关都由人民代表大会产生，对它负责，受它监督。　　中央和地方的国家机构职权的划分，遵循在中央的统一领导下，充分发挥地方的主动性、积极性的原则。　　第四条　中华人民共和国各民族一律平等。国家保障各少数民族的合法的权利和利益，维护和发展各民族的平等、团结、互助关系。禁止对任何民族的歧视和压迫，禁止破坏民族团结和制造民族分裂的行为。　　国家根据各少数民族的特点和需要，帮助各少数民族地区加速经济和文化的发展。　　各少数民族聚居的地方实行区域自治，设立自治机关，行使自治权。各民族自治地方都是中华人民共和国不可分离的部分。　　各民族都有使用和发展自己的语言文字的自由，都有保持或者改革自己的风俗习惯的自由。　　第五条　国家维护社会主义法制的统一和尊严。　　一切法律、行政法规和地方性法规都不得同宪法相抵触。　　一切国家机关和武装力量、各政党和各社会团体、各企业事业组织都必须遵守宪法和法律。一切违反宪法和法律的行为，必须予以追究。　　任何组织或者个人都不得有超越宪法和法律的特权。　　第六条　中华人民共和国的社会主义经济制度的基础是生产资料的社会主义公有制，即全民所有制和劳动群众集体所有制。　　社会主义公有制消灭人剥削人的制度，实行各尽所能，按劳分配的原则。　　第七条　国营经济是社会主义全民所有制经济，是国民经济中的主导力量。国家保障国营经济的巩固和发展。　　第八条　农村人民公社、农业生产合作社和其他生产、供销、信用、消费等各种形式的合作经济，是社会主义劳动群众集体所有制经济。参加农村集体经济组织的劳动者，有权在法律规定的范围内经营自留地、自留山、家庭副业和饲养自留畜。　　城镇中的手工业、工业、建筑业、运输业、商业、服务业等行业的各种形式的合作经济，都是社会主义劳动群众集体所有制经济。　　国家保护城乡集体经济组织的合法的权利和利益，鼓励、指导和帮助集体经济的发展。　　第九条　矿藏、水流、森林、山岭、草原、荒地、滩涂等自然资源，都属于国家所有，即全民所有；由法律规定属于集体所有的森林和山岭、草原、荒地、滩涂除外。　　国家保障自然资源的合理利用，保护珍贵的动物和植物。禁止任何组织或者个人用任何手段侵占或者破坏自然资源。　　第十条　城市的土地属于国家所有。　　农村和城市郊区的土地，除由法律规定属于国家所有的以外，属于集体所有；宅基地和自留地、自留山，也属于集体所有。　　国家为了公共利益的需要，可以依照法律规定对土地实行征用。　　任何组织或者个人不得侵占、买卖、出租或者以其他形式非法转让土地。　　一切使用土地的组织和个人必须合理地利用土地。　　第十一条　在法律规定范围内的城乡劳动者个体经济，是社会主义公有制经济的补充。国家保护个体经济的合法的权利和利益。　　国家通过行政管理，指导、帮助和监督个体经济。　　第十二条　社会主义的公共财产神圣不可侵犯。　　国家保护社会主义的公共财产。禁止任何组织或者个人用任何手段侵占或者破坏国家的和集体的财产。　　第十三条　国家保护公民的合法的收入、储蓄、房屋和其他合法财产的所有权。　　国家依照法律规定保护公民的私有财产的继承权。　　第十四条　国家通过提高劳动者的积极性和技术水平，推广先进的科学技术，完善经济管理体制和企业经营管理制度，实行各种形式的社会主义责任制，改进劳动组织，以不断提高劳动生产率和经济效益，发展社会生产力。　　国家厉行节约，反对浪费。　　国家合理安排积累和消费，兼顾国家、集体和个人的利益，在发展生产的基础上，逐步改善人民的物质生活和文化生活。　　第十五条　国家在社会主义公有制基础上实行计划经济。国家通过经济计划的综合平衡和市场调节的辅助作用，保证国民经济按比例地协调发展。　　禁止任何组织或者个人扰乱社会经济秩序，破坏国家经济计划。　　第十六条　国营企业在服从国家的统一领导和全面完成国家计划的前提下，在法律规定的范围内，有经营管理的自主权。　　国营企业依照法律规定，通过职工代表大会和其他形式，实行民主管理。　　第十七条　集体经济组织在接受国家计划指导和遵守有关法律的前提下，有独立进行经济活动的自主权。　　集体经济组织依照法律规定实行民主管理，由它的全体劳动者选举和罢免管理人员，决定经营管理的重大问题。　　第十八条　中华人民共和国允许外国的企业和其他经济组织或者个人依照中华人民共和国法律的规定在中国投资，同中国的企业或者其他经济组织进行各种形式的经济合作。　　在中国境内的外国企业和其他外国经济组织以及中外合资经营的企业，都必须遵守中华人民共和国的法律。它们的合法的权利和利益受中华人民共和国法律的保护。　　第十九条　国家发展社会主义的教育事业，提高全国人民的科学文化水平。　　国家举办各种学校，普及初等义务教育，发展中等教育、职业教育和高等教育，并且发展学前教育。　　国家发展各种教育设施，扫除文盲，对工人、农民、国家工作人员和其他劳动者进行政治、文化、科学、技术、业务的教育，鼓励自学成才。　　国家鼓励集体经济组织、国家企业事业组织和其他社会力量依照法律规定举办各种教育事业。　　国家推广全国通用的普通话。　　第二十条　国家发展自然科学和社会科学事业，普及科学和技术知识，奖励科学研究成果和技术发明创造。　　第二十一条　国家发展医疗卫生事业，发展现代医药和我国传统医药，鼓励和支持农村集体经济组织、国家企业事业组织和街道组织举办各种医疗卫生设施，开展群众性的卫生活动，保护人民健康。　　国家发展体育事业，开展群众性的体育活动，增强人民体质。　　第二十二条　国家发展为人民服务、为社会主义服务的文学艺术事业、新闻广播电视事业、出版发行事业、图书馆博物馆文化馆和其他文化事业，开展群众性的文化活动。　　国家保护名胜古迹、珍贵文物和其他重要历史文化遗产。　　第二十三条　国家培养为社会主义服务的各种专业人才，扩大知识分子的队伍，创造条件，充分发挥他们在社会主义现代化建设中的作用。　　第二十四条　国家通过普及理想教育、道德教育、文化教育、纪律和法制教育，通过在城乡不同范围的群众中制定和执行各种守则、公约，加强社会主义精神文明的建设。　　国家提倡爱祖国、爱人民、爱劳动、爱科学、爱社会主义的公德，在人民中进行爱国主义、集体主义和国际主义、共产主义的教育，进行辩证唯物主义和历史唯物主义的教育，反对资本主义的、封建主义的和其他的腐朽思想。　　第二十五条　国家推行计划生育，使人口的增长同经济和社会发展计划相适应。　　第二十六条　国家保护和改善生活环境和生态环境，防治污染和其他公害。　　国家组织和鼓励植树造林，保护林木。　　第二十七条　一切国家机关实行精简的原则，实行工作责任制，实行工作人员的培训和考核制度，不断提高工作质量和工作效率，反对官僚主义。　　一切国家机关和国家工作人员必须依靠人民的支持，经常保持同人民的密切联系，倾听人民的意见和建议，接受人民的监督，努力为人民服务。　　第二十八条　国家维护社会秩序，镇压叛国和其他反革命的活动，制裁危害社会治安、破坏社会主义经济和其他犯罪的活动，惩办和改造犯罪分子。　　第二十九条　中华人民共和国的武装力量属于人民。它的任务是巩固国防，抵抗侵略，保卫祖国，保卫人民的和平劳动，参加国家建设事业，努力为人民服务。　　国家加强武装力量的革命化、现代化、正规化的建设，增强国防力量。　　第三十条　中华人民共和国的行政区域划分如下：　　（一）全国分为省、自治区、直辖市；　　（二）省、自治区分为自治州、县、自治县、市；　　（三）县、自治县分为乡、民族乡、镇。　　直辖市和较大的市分为区、县。自治州分为县、自治县、市。　　自治区、自治州、自治县都是民族自治地方。　　第三十一条　国家在必要时得设立特别行政区。在特别行政区内实行的制度按照具体情况由全国人民代表大会以法律规定。　　第三十二条　中华人民共和国保护在中国境内的外国人的合法权利和利益，在中国境内的外国人必须遵守中华人民共和国的法律。　　中华人民共和国对于因为政治原因要求避难的外国人，可以给予受庇护的权利。第二章　公民的基本权利和义务　　第三十三条　凡具有中华人民共和国国籍的人都是中华人民共和国公民。　　中华人民共和国公民在法律面前一律平等。　　任何公民享有宪法和法律规定的权利，同时必须履行宪法和法律规定的义务。　　第三十四条　中华人民共和国年满十八周岁的公民，不分民族、种族、性别、职业、家庭出身、宗教信仰、教育程度、财产状况、居住期限，都有选举权和被选举权；但是依照法律被剥夺政治权利的人除外。　　第三十五条　中华人民共和国公民有言论、出版、集会、结社、游行、示威的自由。　　第三十六条　中华人民共和国公民有宗教信仰自由。　　任何国家机关、社会团体和个人不得强制公民信仰宗教或者不信仰宗教，不得歧视信仰宗教的公民和不信仰宗教的公民。　　国家保护正常的宗教活动。任何人不得利用宗教进行破坏社会秩序、损害公民身体健康、妨碍国家教育制度的活动。　　宗教团体和宗教事务不受外国势力的支配。　　第三十七条　中华人民共和国公民的人身自由不受侵犯。　　任何公民，非经人民检察院批准或者决定或者人民法院决定，并由公安机关执行，不受逮捕。　　禁止非法拘禁和以其他方法非法剥夺或者限制公民的人身自由，禁止非法搜查公民的身体。　　第三十八条　中华人民共和国公民的人格尊严不受侵犯。禁止用任何方法对公民进行侮辱、诽谤和诬告陷害。　　第三十九条　中华人民共和国公民的住宅不受侵犯。禁止非法搜查或者非法侵入公民的住宅。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　　对于公民的申诉、控告或者检举，有关国家机关必须查清事实，负责处理。任何人不得压制和打击报复。　　由于国家机关和国家工作人员侵犯公民权利而受到损失的人，有依照法律规定取得赔偿的权利。　　第四十二条　中华人民共和国公民有劳动的权利和义务。　　国家通过各种途径，创造劳动就业条件，加强劳动保护，改善劳动条件，并在发展生产的基础上，提高劳动报酬和福利待遇。　　劳动是一切有劳动能力的公民的光荣职责。国营企业和城乡集体经济组织的劳动者都应当以国家主人翁的态度对待自己的劳动。国家提倡社会主义劳动竞赛，奖励劳动模范和先进工作者。国家提倡公民从事义务劳动。　　国家对就业前的公民进行必要的劳动就业训练。　　第四十三条　中华人民共和国劳动者有休息的权利。　　国家发展劳动者休息和休养的设施，规定职工的工作时间和休假制度。　　第四十四条　国家依照法律规定实行企业事业组织的职工和国家机关工作人员的退休制度。退休人员的生活受到国家和社会的保障。　　第四十五条　中华人民共和国公民在年老、疾病或者丧失劳动能力的情况下，有从国家和社会获得物质帮助的权利。国家发展为公民享受这些权利所需要的社会保险、社会救济和医疗卫生事业。　　国家和社会保障残废军人的生活，抚恤烈士家属，优待军人家属。　　国家和社会帮助安排盲、聋、哑和其他有残疾的公民的劳动、生活和教育。　　第四十六条　中华人民共和国公民有受教育的权利和义务。　　国家培养青年、少年、儿童在品德、智力、体质等方面全面发展。　　第四十七条　中华人民共和国公民有进行科学研究、文学艺术创作和其他文化活动的自由。国家对于从事教育、科学、技术、文学、艺术和其他文化事业的公民的有益于人民的创造性工作，给以鼓励和帮助。　　第四十八条　中华人民共和国妇女在政治的、经济的、文化的、社会的和家庭的生活等各方面享有同男子平等的权利。　　国家保护妇女的权利和利益，实行男女同工同酬，培养和选拔妇女干部。　　第四十九条　婚姻、家庭、母亲和儿童受国家的保护。　　夫妻双方有实行计划生育的义务。　　父母有抚养教育未成年子女的义务，成年子女有赡养扶助父母的义务。　　禁止破坏婚姻自由，禁止虐待老人、妇女和儿童。　　第五十条　中华人民共和国保护华侨的正当的权利和利益，保护归侨和侨眷的合法的权利和利益。　　第五十一条　中华人民共和国公民在行使自由和权利的时候，不得损害国家的、社会的、集体的利益和其他公民的合法的自由和权利。　　第五十二条　中华人民共和国公民有维护国家统一和全国各民族团结的义务。　　第五十三条　中华人民共和国公民必须遵守宪法和法律，保守国家秘密，爱护公共财产，遵守劳动纪律，遵守公共秩序，尊重社会公德。　　第五十四条　中华人民共和国公民有维护祖国的安全、荣誉和利益的义务，不得有危害祖国的安全、荣誉和利益的行为。　　第五十五条　保卫祖国、抵抗侵略是中华人民共和国每一个公民的神圣职责。　　依照法律服兵役和参加民兵组织是中华人民共和国公民的光荣义务。　　第五十六条　中华人民共和国公民有依照法律纳税的义务。第三章　国家机构第一节　全国人民代表大会　　第五十七条　中华人民共和国全国人民代表大会是最高国家权力机关。它的常设机关是全国人民代表大会常务委员会。　　第五十八条　全国人民代表大会和全国人民代表大会常务委员会行使国家立法权。　　第五十九条　全国人民代表大会由省、自治区、直辖市和军队选出的代表组成。各少数民族都应当有适当名额的代表。　　全国人民代表大会代表的选举由全国人民代表大会常务委员会主持。　　全国人民代表大会代表名额和代表产生办法由法律规定。　　第六十条　全国人民代表大会每届任期五年。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　　全国人民代表大会举行会议的时候，选举主席团主持会议。　　第六十二条　全国人民代表大会行使下列职权：　　（一）修改宪法；　　（二）监督宪法的实施；　　（三）制定和修改刑事、民事、国家机构的和其他的基本法律；　　（四）选举中华人民共和国主席、副主席；　　（五）根据中华人民共和国主席的提名，决定国务院总理的人选；根据国务院总理的提名，决定国务院副总理、国务委员、各部部长、各委员会主任、审计长、秘书长的人选；　　（六）选举中央军事委员会主席；根据中央军事委员会主席的提名，决定中央军事委员会其他组成人员的人选；　　（七）选举最高人民法院院长；　　（八）选举最高人民检察院检察长；　　（九）审查和批准国民经济和社会发展计划和计划执行情况的报告；　　（十）审查和批准国家的预算和预算执行情况的报告；　　（十一）改变或者撤销全国人民代表大会常务委员会不适当的决定；　　（十二）批准省、自治区和直辖市的建置；　　（十三）决定特别行政区的设立及其制度；　　（十四）决定战争和和平的问题；　　（十五）应当由最高国家权力机关行使的其他职权。　　第六十三条　全国人民代表大会有权罢免下列人员：　　（一）中华人民共和国主席、副主席；　　（二）国务院总理、副总理、国务委员、各部部长、各委员会主任、审计长、秘书长；　　（三）中央军事委员会主席和中央军事委员会其他组成人员；　　（四）最高人民法院院长；　　（五）最高人民检察院检察长。　　第六十四条　宪法的修改，由全国人民代表大会常务委员会或者五分之一以上的全国人民代表大会代表提议，并由全国人民代表大会以全体代表的三分之二以上的多数通过。　　法律和其他议案由全国人民代表大会以全体代表的过半数通过。　　第六十五条　全国人民代表大会常务委员会由下列人员组成：　　委员长，　　副委员长若干人，　　秘书长，　　委员若干人。　　全国人民代表大会常务委员会组成人员中，应当有适当名额的少数民族代表。　　全国人民代表大会选举并有权罢免全国人民代表大会常务委员会的组成人员。　　全国人民代表大会常务委员会的组成人员不得担任国家行政机关、审判机关和检察机关的职务。　　第六十六条　全国人民代表大会常务委员会每届任期同全国人民代表大会每届任期相同，它行使职权到下届全国人民代表大会选出新的常务委员会为止。　　委员长、副委员长连续任职不得超过两届。　　第六十七条　全国人民代表大会常务委员会行使下列职权：　　（一）解释宪法，监督宪法的实施；　　（二）制定和修改除应当由全国人民代表大会制定的法律以外的其他法律；　　（三）在全国人民代表大会闭会期间，对全国人民代表大会制定的法律进行部分补充和修改，但是不得同该法律的基本原则相抵触；　　（四）解释法律；　　（五）在全国人民代表大会闭会期间，审查和批准国民经济和社会发展计划、国家预算在执行过程中所必须作的部分调整方案；　　（六）监督国务院、中央军事委员会、最高人民法院和最高人民检察院的工作；　　（七）撤销国务院制定的同宪法、法律相抵触的行政法规、决定和命令；　　（八）撤销省、自治区、直辖市国家权力机关制定的同宪法、法律和行政法规相抵触的地方性法规和决议；　　（九）在全国人民代表大会闭会期间，根据国务院总理的提名，决定部长、委员会主任、审计长、秘书长的人选；　　（十）在全国人民代表大会闭会期间，根据中央军事委员会主席的提名，决定中央军事委员会其他组成人员的人选；　　（十一）根据最高人民法院院长的提请，任免最高人民法院副院长、审判员、审判委员会委员和军事法院院长；　　（十二）根据最高人民检察院检察长的提请，任免最高人民检察院副检察长、检察员、检察委员会委员和军事检察院检察长，并且批准省、自治区、直辖市的人民检察院检察长的任免；　　（十三）决定驻外全权代表的任免；　　（十四）决定同外国缔结的条约和重要协定的批准和废除；　　（十五）规定军人和外交人员的衔级制度和其他专门衔级制度；　　（十六）规定和决定授予国家的勋章和荣誉称号；　　（十七）决定特赦；　　（十八）在全国人民代表大会闭会期间，如果遇到国家遭受武装侵犯或者必须履行国际间共同防止侵略的条约的情况，决定战争状态的宣布；　　（十九）决定全国总动员或者局部动员；　　（二十）决定全国或者个别省、自治区、直辖市的戒严；　　（二十一）全国人民代表大会授予的其他职权。　　第六十八条　全国人民代表大会常务委员会委员长主持全国人民代表大会常务委员会的工作，召集全国人民代表大会常务委员会会议。副委员长、秘书长协助委员长工作。　　委员长、副委员长、秘书长组成委员长会议，处理全国人民代表大会常务委员会的重要日常工作。　　第六十九条　全国人民代表大会常务委员会对全国人民代表大会负责并报告工作。　　第七十条　全国人民代表大会设立民族委员会、法律委员会、财政经济委员会、教育科学文化卫生委员会、外事委员会、华侨委员会和其他需要设立的专门委员会。在全国人民代表大会闭会期间，各专门委员会受全国人民代表大会常务委员会的领导。　　各专门委员会在全国人民代表大会和全国人民代表大会常务委员会领导下，研究、审议和拟订有关议案。　　第七十一条　全国人民代表大会和全国人民代表大会常务委员会认为必要的时候，可以组织关于特定问题的调查委员会，并且根据调查委员会的报告，作出相应的决议。　　调查委员会进行调查的时候，一切有关的国家机关、社会团体和公民都有义务向它提供必要的材料。　　第七十二条　全国人民代表大会代表和全国人民代表大会常务委员会组成人员，有权依照法律规定的程序分别提出属于全国人民代表大会和全国人民代表大会常务委员会职权范围内的议案。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　　第七十四条　全国人民代表大会代表，非经全国人民代表大会会议主席团许可，在全国人民代表大会闭会期间非经全国人民代表大会常务委员会许可，不受逮捕或者刑事审判。　　第七十五条　全国人民代表大会代表在全国人民代表大会各种会议上的发言和表决，不受法律追究。　　第七十六条　全国人民代表大会代表必须模范地遵守宪法和法律，保守国家秘密，并且在自己参加的生产、工作和社会活动中，协助宪法和法律的实施。　　全国人民代表大会代表应当同原选举单位和人民保持密切的联系，听取和反映人民的意见和要求，努力为人民服务。　　第七十七条　全国人民代表大会代表受原选举单位的监督。原选举单位有权依照法律规定的程序罢免本单位选出的代表。　　第七十八条　全国人民代表大会和全国人民代表大会常务委员会的组织和工作程序由法律规定。第二节　中华人民共和国主席　　第七十九条　中华人民共和国主席、副主席由全国人民代表大会选举。　　有选举权和被选举权的年满四十五周岁的中华人民共和国公民可以被选为中华人民共和国主席、副主席。　　中华人民共和国主席、副主席每届任期同全国人民代表大会每届任期相同，连续任职不得超过两届。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发布戒严令，宣布战争状态，发布动员令。　　第八十一条　中华人民共和国主席代表中华人民共和国，接受外国使节；根据全国人民代表大会常务委员会的决定，派遣和召回驻外全权代表，批准和废除同外国缔结的条约和重要协定。　　第八十二条　中华人民共和国副主席协助主席工作。　　中华人民共和国副主席受主席的委托，可以代行主席的部分职权。　　第八十三条　中华人民共和国主席、副主席行使职权到下届全国人民代表大会选出的主席、副主席就职为止。　　第八十四条　中华人民共和国主席缺位的时候，由副主席继任主席的职位。　　中华人民共和国副主席缺位的时候，由全国人民代表大会补选。　　中华人民共和国主席、副主席都缺位的时候，由全国人民代表大会补选；在补选以前，由全国人民代表大会常务委员会委员长暂时代理主席职位。第三节　国务院　　第八十五条　中华人民共和国国务院，即中央人民政府，是最高国家权力机关的执行机关，是最高国家行政机关。　　第八十六条　国务院由下列人员组成：　　总理，　　副总理若干人，　　国务委员若干人，　　各部部长，　　各委员会主任，　　审计长，　　秘书长。　　国务院实行总理负责制。各部、各委员会实行部长、主任负责制。　　国务院的组织由法律规定。　　第八十七条　国务院每届任期同全国人民代表大会每届任期相同。　　总理、副总理、国务委员连续任职不得超过两届。　　第八十八条　总理领导国务院的工作。副总理、国务委员协助总理工作。　　总理、副总理、国务委员、秘书长组成国务院常务会议。　　总理召集和主持国务院常务会议和国务院全体会议。　　第八十九条　国务院行使下列职权：　　（一）根据宪法和法律，规定行政措施，制定行政法规，发布决定和命令；　　（二）向全国人民代表大会或者全国人民代表大会常务委员会提出议案；　　（三）规定各部和各委员会的任务和职责，统一领导各部和各委员会的工作，并且领导不属于各部和各委员会的全国性的行政工作；　　（四）统一领导全国地方各级国家行政机关的工作，规定中央和省、自治区、直辖市的国家行政机关的职权的具体划分；　　（五）编制和执行国民经济和社会发展计划和国家预算；　　（六）领导和管理经济工作和城乡建设；　　（七）领导和管理教育、科学、文化、卫生、体育和计划生育工作；　　（八）领导和管理民政、公安、司法行政和监察等工作；　　（九）管理对外事务，同外国缔结条约和协定；　　（十）领导和管理国防建设事业；　　（十一）领导和管理民族事务，保障少数民族的平等权利和民族自治地方的自治权利；　　（十二）保护华侨的正当的权利和利益，保护归侨和侨眷的合法的权利和利益；　　（十三）改变或者撤销各部、各委员会发布的不适当的命令、指示和规章；　　（十四）改变或者撤销地方各级国家行政机关的不适当的决定和命令；　　（十五）批准省、自治区、直辖市的区域划分，批准自治州、县、自治县、市的建置和区域划分；　　（十六）决定省、自治区、直辖市的范围内部分地区的戒严；　　（十七）审定行政机构的编制，依照法律规定任免、培训、考核和奖惩行政人员；　　（十八）全国人民代表大会和全国人民代表大会常务委员会授予的其他职权。　　第九十条　国务院各部部长、各委员会主任负责本部门的工作；召集和主持部务会议或者委员会会议、委务会议，讨论决定本部门工作的重大问题。　　各部、各委员会根据法律和国务院的行政法规、决定、命令，在本部门的权限内，发布命令、指示和规章。　　第九十一条　国务院设立审计机关，对国务院各部门和地方各级政府的财政收支，对国家的财政金融机构和企业事业组织的财务收支，进行审计监督。　　审计机关在国务院总理领导下，依照法律规定独立行使审计监督权，不受其他行政机关、社会团体和个人的干涉。　　第九十二条　国务院对全国人民代表大会负责并报告工作；在全国人民代表大会闭会期间，对全国人民代表大会常务委员会负责并报告工作。第四节　中央军事委员会　　第九十三条　中华人民共和国中央军事委员会领导全国武装力量。　　中央军事委员会由下列人员组成：　　主席，　　副主席若干人，　　委员若干人。　　中央军事委员会实行主席负责制。　　中央军事委员会每届任期同全国人民代表大会每届任期相同。　　第九十四条　中央军事委员会主席对全国人民代表大会和全国人民代表大会常务委员会负责。第五节　地方各级人民代表大会和地方各级人民政府　　第九十五条　省、直辖市、县、市、市辖区、乡、民族乡、镇设立人民代表大会和人民政府。　　地方各级人民代表大会和地方各级人民政府的组织由法律规定。　　自治区、自治州、自治县设立自治机关。自治机关的组织和工作根据宪法第三章第五节、第六节规定的基本原则由法律规定。　　第九十六条　地方各级人民代表大会是地方国家权力机关。　　县级以上的地方各级人民代表大会设立常务委员会。　　第九十七条　省、直辖市、设区的市的人民代表大会代表由下一级的人民代表大会选举；县、不设区的市、市辖区、乡、民族乡、镇的人民代表大会代表由选民直接选举。　　地方各级人民代表大会代表名额和代表产生办法由法律规定。　　第九十八条　省、直辖市、设区的市的人民代表大会每届任期五年。县、不设区的市、市辖区、乡、民族乡、镇的人民代表大会每届任期三年。　　第九十九条　地方各级人民代表大会在本行政区域内，保证宪法、法律、行政法规的遵守和执行；依照法律规定的权限，通过和发布决议，审查和决定地方的经济建设、文化建设和公共事业建设的计划。　　县级以上的地方各级人民代表大会审查和批准本行政区域内的国民经济和社会发展计划、预算以及它们的执行情况的报告；有权改变或者撤销本级人民代表大会常务委员会不适当的决定。　　民族乡的人民代表大会可以依照法律规定的权限采取适合民族特点的具体措施。　　第一百条　省、直辖市的人民代表大会和它们的常务委员会，在不同宪法、法律、行政法规相抵触的前提下，可以制定地方性法规，报全国人民代表大会常务委员会备案。　　第一百零一条　地方各级人民代表大会分别选举并且有权罢免本级人民政府的省长和副省长、市长和副市长、县长和副县长、区长和副区长、乡长和副乡长、镇长和副镇长。　　县级以上的地方各级人民代表大会选举并且有权罢免本级人民法院院长和本级人民检察院检察长。选出或者罢免人民检察院检察长，须报上级人民检察院检察长提请该级人民代表大会常务委员会批准。　　第一百零二条　省、直辖市、设区的市的人民代表大会代表受原选举单位的监督；县、不设区的市、市辖区、乡、民族乡、镇的人民代表大会代表受选民的监督。　　地方各级人民代表大会代表的选举单位和选民有权依照法律规定的程序罢免由他们选出的代表。　　第一百零三条　县级以上的地方各级人民代表大会常务委员会由主任、副主任若干人和委员若干人组成，对本级人民代表大会负责并报告工作。　　县级以上的地方各级人民代表大会选举并有权罢免本级人民代表大会常务委员会的组成人员。　　县级以上的地方各级人民代表大会常务委员会的组成人员不得担任国家行政机关、审判机关和检察机关的职务。　　第一百零四条　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　　第一百零五条　地方各级人民政府是地方各级国家权力机关的执行机关，是地方各级国家行政机关。　　地方各级人民政府实行省长、市长、县长、区长、乡长、镇长负责制。　　第一百零六条　地方各级人民政府每届任期同本级人民代表大会每届任期相同。　　第一百零七条　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　　乡、民族乡、镇的人民政府执行本级人民代表大会的决议和上级国家行政机关的决定和命令，管理本行政区域内的行政工作。　　省、直辖市的人民政府决定乡、民族乡、镇的建置和区域划分。　　第一百零八条　县级以上的地方各级人民政府领导所属各工作部门和下级人民政府的工作，有权改变或者撤销所属各工作部门和下级人民政府的不适当的决定。　　第一百零九条　县级以上的地方各级人民政府设立审计机关。地方各级审计机关依照法律规定独立行使审计监督权，对本级人民政府和上一级审计机关负责。　　第一百一十条　地方各级人民政府对本级人民代表大会负责并报告工作。县级以上的地方各级人民政府在本级人民代表大会闭会期间，对本级人民代表大会常务委员会负责并报告工作。　　地方各级人民政府对上一级国家行政机关负责并报告工作。全国地方各级人民政府都是国务院统一领导下的国家行政机关，都服从国务院。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　　居民委员会、村民委员会设人民调解、治安保卫、公共卫生等委员会，办理本居住地区的公共事务和公益事业，调解民间纠纷，协助维护社会治安，并且向人民政府反映群众的意见、要求和提出建议。第六节　民族自治地方的自治机关　　第一百一十二条　民族自治地方的自治机关是自治区、自治州、自治县的人民代表大会和人民政府。　　第一百一十三条　自治区、自治州、自治县的人民代表大会中，除实行区域自治的民族的代表外，其他居住在本行政区域内的民族也应当有适当名额的代表。　　自治区、自治州、自治县的人民代表大会常务委员会中应当有实行区域自治的民族的公民担任主任或者副主任。　　第一百一十四条　自治区主席、自治州州长、自治县县长由实行区域自治的民族的公民担任。　　第一百一十五条　自治区、自治州、自治县的自治机关行使宪法第三章第五节规定的地方国家机关的职权，同时依照宪法、民族区域自治法和其他法律规定的权限行使自治权，根据本地方实际情况贯彻执行国家的法律、政策。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　　第一百一十七条　民族自治地方的自治机关有管理地方财政的自治权。凡是依照国家财政体制属于民族自治地方的财政收入，都应当由民族自治地方的自治机关自主地安排使用。　　第一百一十八条　民族自治地方的自治机关在国家计划的指导下，自主地安排和管理地方性的经济建设事业。　　国家在民族自治地方开发资源、建设企业的时候，应当照顾民族自治地方的利益。　　第一百一十九条　民族自治地方的自治机关自主地管理本地方的教育、科学、文化、卫生、体育事业，保护和整理民族的文化遗产，发展和繁荣民族文化。　　第一百二十条　民族自治地方的自治机关依照国家的军事制度和当地的实际需要，经国务院批准，可以组织本地方维护社会治安的公安部队。　　第一百二十一条　民族自治地方的自治机关在执行职务的时候，依照本民族自治地方自治条例的规定，使用当地通用的一种或者几种语言文字。　　第一百二十二条　国家从财政、物资、技术等方面帮助各少数民族加速发展经济建设和文化建设事业。　　国家帮助民族自治地方从当地民族中大量培养各级干部、各种专业人才和技术工人。第七节　人民法院和人民检察院　　第一百二十三条　中华人民共和国人民法院是国家的审判机关。　　第一百二十四条　中华人民共和国设立最高人民法院、地方各级人民法院和军事法院等专门人民法院。　　最高人民法院院长每届任期同全国人民代表大会每届任期相同，连续任职不得超过两届。　　人民法院的组织由法律规定。　　第一百二十五条　人民法院审理案件，除法律规定的特别情况外，一律公开进行。被告人有权获得辩护。　　第一百二十六条　人民法院依照法律规定独立行使审判权，不受行政机关、社会团体和个人的干涉。　　第一百二十七条　最高人民法院是最高审判机关。　　最高人民法院监督地方各级人民法院和专门人民法院的审判工作，上级人民法院监督下级人民法院的审判工作。　　第一百二十八条　最高人民法院对全国人民代表大会和全国人民代表大会常务委员会负责。地方各级人民法院对产生它的国家权力机关负责。　　第一百二十九条　中华人民共和国人民检察院是国家的法律监督机关。　　第一百三十条　中华人民共和国设立最高人民检察院、地方各级人民检察院和军事检察院等专门人民检察院。　　最高人民检察院检察长每届任期同全国人民代表大会每届任期相同，连续任职不得超过两届。　　人民检察院的组织由法律规定。　　第一百三十一条　人民检察院依照法律规定独立行使检察权，不受行政机关、社会团体和个人的干涉。　　第一百三十二条　最高人民检察院是最高检察机关。　　最高人民检察院领导地方各级人民检察院和专门人民检察院的工作，上级人民检察院领导下级人民检察院的工作。　　第一百三十三条　最高人民检察院对全国人民代表大会和全国人民代表大会常务委员会负责。地方各级人民检察院对产生它的国家权力机关和上级人民检察院负责。　　第一百三十四条　各民族公民都有用本民族语言文字进行诉讼的权利。人民法院和人民检察院对于不通晓当地通用的语言文字的诉讼参与人，应当为他们翻译。　　在少数民族聚居或者多民族共同居住的地区，应当用当地通用的语言进行审理；起诉书、判决书、布告和其他文书应当根据实际需要使用当地通用的一种或者几种文字。　　第一百三十五条　人民法院、人民检察院和公安机关办理刑事案件，应当分工负责，互相配合，互相制约，以保证准确有效地执行法律。第四章　国旗、国徽、首都　　第一百三十六条　中华人民共和国国旗是五星红旗。　　第一百三十七条　中华人民共和国国徽，中间是五星照耀下的天安门，周围是谷穗和齿轮。　　第一百三十八条　中华人民共和国首都是北京。</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