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哈尔滨市人民政府关于废止《哈尔滨市住宅物业管理办法》的决定的通知</w:t>
      </w:r>
    </w:p>
    <w:p>
      <w:r>
        <w:t>　　经2005年3月1日市政府第33次常务会议通过，现予发布，自发布之日起施行。　　二○○五年三月七日　　哈尔滨市人民政府关于废止《哈尔滨市住宅物业管理办法》的决定　　根据《中华人民共和国立法法》规定，市人民政府决定废止《哈尔滨市住宅物业管理办法》。　　本决定自发布之日起施行。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