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全国人民代表大会常务委员会关于适当提高高级农业生产合作社公积金比例的决定</w:t>
      </w:r>
    </w:p>
    <w:p>
      <w:pPr>
        <w:pStyle w:val="Subtitle"/>
      </w:pPr>
      <w:r>
        <w:t>（１９５８年１月６日全国人民代表大会常务委员会第九十次会议通过）</w:t>
      </w:r>
    </w:p>
    <w:p>
      <w:r>
        <w:t>　　１９５８年１月６日全国人民代表大会常务委员会第九十次会议讨论了国务院周恩来总理提出的关于适当提高高级农业生产合作社公积金比例的议案，鉴于农业生产新高潮的发展，为了适当满足农业生产合作社进一步扩大再生产的需要，农业生产合作社所留公积金的比例可以适当提高，因此决定对高级农业生产合作社示范章程第四十三条关于农业生产合作社所留公积金比例的规定作如下的改变：在生产不断增长的基础上，并且在保证绝大多数社员的收入逐年有所增加的原则下，农业生产合作社全年收入的实物和现金在依照国家的规定纳税并且扣除生产消耗以后，经过社员大会或者社员代表大会讨论决定，农业生产合作社所留公积金的比例包括归还到期的基本建设的贷款和投资在内，可以超过百分之八，经营经济作物的合作社，可以超过百分之十二。但是，也不宜超过太多，以免影响绝大多数社员收入的逐年增加。至于遇到丰年或者荒年，公积金需要多留或者少留或者不留，仍然按照高级农业生产合作社示范章程第四十三条的规定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