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公安机关人民警察证使用管理规定</w:t>
      </w:r>
    </w:p>
    <w:p>
      <w:r>
        <w:t>　　经2005年11月7日公安部部长办公会议通过，现予发布，自2006年6月1日起施行。 　　公安部　　二00五年十二月六日　　第一条　为了加强公安队伍正规化建设，规范和保障公安机关人民警察依法履行职责，根据《中华人民共和国人民警察法》，制定本规定。　　第二条　本规定适用于全国各级公安机关，铁路、交通、民航、林业公安机关和海关缉私部门及其人民警察。　　第三条　公安机关人民警察使用统一的人民警察证。　　第四条　人民警察证是公安机关人民警察身份和依法执行职务的凭证和标志。　　公安机关人民警察在依法执行职务时，除法律、法规另有规定外，应当随身携带人民警察证，主动出示并表明人民警察身份。　　第五条　人民警察证发放范围为公安机关在编、在职并已经评授警衔的职业制人民警察。　　严禁向非发放范围人员发放人民警察证。　　第六条　人民警察证由专用皮夹和内卡组成，须内容齐全且同时使用方可有效。　　人民警察证皮夹为竖式黑色皮质，外部正面镂刻警徽图案、“人民警察证”字样，背面镂刻英文“CHINA POLICE”字样；内部上端镶嵌警徽一枚和“公安”两字，下端放置内卡。　　人民警察证内卡正面印制持证人照片、姓名、所在县级以上公安机关名称和警号，背面印制持证人姓名、性别、出生日期、职务、警衔、血型、人民警察证有效期限，以及“人民警察证”和“中华人民共和国公安部监制”字样。　　第七条　人民警察证制作、发放实行分级管理。　　公安部负责制定、发布证件式样和技术标准，组织制作、发放证件皮夹。各省、自治区、直辖市公安厅、局组织制作、发放本辖区公安机关人民警察证内卡。　　公安机关政工部门负责人民警察证的使用管理工作。　　第八条　人民警察证列入公安警用装备管理。　　第九条　人民警察证内卡记载主要内容发生变动、确需换发的，发证部门应当及时予以换发。　　第十条　公安机关人民警察具有下列情形之一的，所在县级以上公安机关应当及时收回其人民警察证并进行备案：　　（一）离、退休；　　（二）调离公安机关；　　（三）辞去公职；　　（四）因其他原因应当收回的。　　公安机关人民警察被辞退、开除公职、判处刑罚、免予刑事处罚和劳动教养的，所在县级以上公安机关应当及时收缴其人民警察证并进行备案。　　第十一条　公安机关人民警察具有下列情形之一的，所在县级以上公安机关应当暂时收回其人民警察证：　　（一）因涉嫌违法违纪被立案审查，尚未作出结论的；　　（二）被停止执行职务或者被禁闭的；　　（三）因其他原因应当暂时收回的。　　第十二条　公安机关人民警察应当爱护和妥善保管人民警察证，防止遗失、被盗、被抢或者损坏。　　公安机关人民警察发现人民警察证遗失、被盗、被抢或者严重损坏、无法继续使用的，应当及时报告所在县级以上公安机关并申请补办。　　人民警察证严重损坏、无法继续使用的，发证机关应当在办理补办手续时收回原证件。　　第十三条　公安机关人民警察不得涂改、损坏、复制、转借、抵押、赠送、买卖人民警察证，不得将人民警察证用于非警务活动或者非法活动。　　公安机关人民警察违反前款规定的，应当依照有关规定予以纪律处分或者追究法律责任。　　第十四条　人民警察证主管部门和管理人员违反本规定，擅自制作、发放人民警察证或者有其他失职、渎职行为的，应当依照有关规定予以纪律处分或者追究法律责任。　　第十五条　人民警察证由公安部按照《公安机关人民警察证技术标准》统一监制。　　第十六条　各省、自治区、直辖市公安厅、局可以结合实际，根据本规定制定实施细则并报公安部备案。　　第十七条　本规定自二00六年六月一日起施行。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