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全国人民代表大会常务委员会关于设立全民国防教育日的决定</w:t>
      </w:r>
    </w:p>
    <w:p>
      <w:pPr>
        <w:pStyle w:val="Subtitle"/>
      </w:pPr>
      <w:r>
        <w:t>（2001年8月31日第九届全国人民代表大会常务委员会第二十三次会议通过）</w:t>
      </w:r>
    </w:p>
    <w:p>
      <w:r>
        <w:t>　　为普及国防教育，增强全民的国防观念，根据《中华人民共和国国防教育法》第十二条的规定，第九届全国人民代表大会常务委员会第二十三次会议决定：每年9月的第三个星期六为全民国防教育日。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