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国务院关于公布《国家建设征用土地条例》的通知</w:t>
      </w:r>
    </w:p>
    <w:p>
      <w:r>
        <w:t>　　《国家建设征用土地条例》，已经一九八二年五月四日第五届全国人民代表大会常务委员会第二十三次会议原则批准，现予公布施行。　　附：国家建设征用土地条例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