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最高人民法院关于审理未成年人刑事案件的若干规定</w:t>
      </w:r>
    </w:p>
    <w:p>
      <w:pPr>
        <w:pStyle w:val="Subtitle"/>
      </w:pPr>
      <w:r>
        <w:t>（2000年11月15日最高人民法院审判委员会第1139次会议通过，自2001年4月12日起施行。）</w:t>
      </w:r>
    </w:p>
    <w:p>
      <w:r>
        <w:t>第一章　总则第二章　开庭前的准备工作第三章　审判第四章　简易程序第五章　执行 第一章　总则　　第一条　为了维护未成年被告人的合法权益，依法惩罚和教育未成年罪犯，保障无罪的未成年人不受刑事追究，逐步建立和完善具有中国特色的未成年人刑事审判制度，根据《中华人民共和国刑事诉讼法》、《中华人民共和国人民法院组织法》、《中华人民共和国未成年人保护法》和《中华人民共和国预防未成年人犯罪法》的有关规定，结合我国审判未成年人刑事案件的司法实践，制定本规定。　　第二条　审理未成年人刑事案件适用《中华人民共和国刑事诉讼法》、《最高人民法院关于执行〈中华人民共和国刑事诉讼法〉若干问题的解释》（以下简称《解释》）。本规定有特别规定的，适用本规定。　　第三条　审判未成年人刑事案件，必须以事实为根据，以法律为准绳，坚持教育为主、惩罚为辅的原则，执行教育、感化、挽救的方针，积极参与社会治安综合治理。　　第四条　人民法院应当加强同公安机关、人民检察院的联系，坚持分工负责、互相配合、互相制约的原则，以保证公正、及时地审理未成年人刑事案件。　　第五条　人民法院要加强同政府有关部门、共青团、妇联、工会等人民团体以及未成年人保护组织等有关社会团体的联系，共同做好未成年罪犯的教育和挽救工作。　　第六条　中级人民法院和基层人民法院可以建立未成年人刑事审判庭。条件尚不具备的地方，应当在刑事审判庭内设立未成年人刑事案件合议庭或者由专人负责办理未成年人刑事案件。高级人民法院可以在刑事审判庭内设立未成年人刑事案件合议庭。　　未成年人刑事审判庭和未成年人刑事案件合议庭统称少年法庭。　　最高人民法院和高级人民法院设立少年法庭指导小组，指导少年法庭的工作，总结和推广未成年人刑事审判工作的经验。少年法庭指导小组应当有专人或者设立办公室负责具体指导工作。　　第七条　审判第一审未成年人刑事案件的合议庭，可以由审判员或者由审判员与人民陪审员组成。依照法律规定适用简易程序的案件除外。　　第八条　审判未成年人刑事案件合议庭的审判长，应当由熟悉未成年人特点、善于做未成年人思想教育工作的审判员担任，并且应当保持其工作的相对稳定性。　　审判未成年人刑事案件的人民陪审员，一般由熟悉未成年人特点，热心于教育、挽救失足未成年人工作，并经过必要培训的共青团、妇联、工会、学校的干部、教师或者离退休人员、未成年人保护组织的工作人员等担任。　　第九条　审判未成年人刑事案件，应当注意掌握未成年被告人的生理和心理特点，依法准确，及时地查明起诉指控的案件事实；对于构成犯罪的未成年人，应当帮助其认识犯罪原因和犯罪行为的社会危害性，做到寓教于审，惩教结合。　　第十条　少年法庭受理案件的范围：　　（一）被告人在实施被指控的犯罪时不满十八周岁的案件；　　（二）被告人在实施被指控的犯罪时不满十八周岁，并被指控为首要分子或者主犯的共同犯罪案件。　　其他共同犯罪案件有未成年被告人的，或者其他涉及未成年人的刑事案件是否由少年法庭审理，由人民法院院长根据少年法庭工作的实际情况决定。　　第十一条　对在开庭审理时不满十六周岁的未成年人刑事案件，一律不公开审理。　　对在开庭审理时不满十八周岁的未成年人刑事案件，一般也不公开审理。如果有必要公开审理的，必须经过本院院长批准，并且应限制旁听人数和范围。　　第十二条　未成年人刑事案件的证人是未成年人的，除法律规定外，经人民法院准许，可以不出庭。　　第十三条　未成年人刑事案件判决前，审判人员不得向外界披露该未成年人的姓名、住所、照片及可能推断出该未成年人的资料。　　未成年人刑事案件的诉讼案卷材料，除依法查阅、摘抄、复制以外，未经本院院长批准，不得查询和摘录，并不得公开和传播。　　第十四条　未成年被告人的法定代理人在诉讼中享有申请回避、辩护、发问、提出新的证据、要求重新鉴定或者勘验、提出上诉等诉讼权利。在未成年被告人最后陈述后，经审判长许可，法定代理人可以发表意见。　　第十五条　人民法院应当依法保证未成年被告人获得辩护。　　开庭审理时不满十八周岁的未成年被告人没有委托辩护人的，人民法院应当指定承担法律援助义务的律师为其提供辩护。　　在审判过程中，未成年被告人及其法定代理人可以拒绝辩护人为他辩护。第二章　开庭前的准备工作　　第十六条　对于人民检察院提起公诉的未成年人刑事案件，人民法院除依照《解释》的有关规定进行审查外，还应当查明是否附有被告人年龄的有效证明材料。对于没有附送被告人年龄的有效证明材料的，应当通知人民检察院在三日内补送。　　第十七条　人民法院向未成年被告人送达起诉书副本时，应当向其讲明被指控的罪行和有关法律条款；并告知诉讼的程序及有关的诉讼权利、义务，消除未成年被告人的紧张情绪。　　第十八条　人民法院在向未成年被告人的法定代理人送达起诉书副本时，应当告知其诉讼权利、义务和在开庭审判中应当注意的有关事项。　　第十九条　开庭审理前，应当通知未成年被告人的法定代理人出庭。法定代理人无法出庭或者确实不适宜出庭的，应另行通知其他监护人或者其他成年近亲属出庭。经通知，其他监护人或者成年近亲属不到庭的，人民法院应当记录在卷。　　第二十条　开庭审理前，审判未成年人刑事案件的审判长认为有必要的，可以安排法定代理人或者其他成年近亲属、教师等人员与未成年被告人会见。　　第二十一条　开庭审理前，控辩双方可以分别就未成年被告人性格特点、家庭情况、社会交往、成长经历以及实施被指控的犯罪前后的表现等情况进行调查，并制作书面材料提交合议庭。必要时，人民法院也可以委托有关社会团体组织就上述情况进行调查或者自行进行调查。　　第二十二条　人民法院应当为辩护律师查阅、摘抄、复制所指控的犯罪事实的材料，以及同在押未成年被告人会见和通信提供便利条件。经人民法院许可，其他辩护人也可以查阅、摘抄、复制上述材料，同在押的未成年被告人会见和通信。　　第二十三条　少年法庭应当将开庭前的准备工作和活动记录存卷。第三章　审判　　第二十四条　人民法院应当在辩护台靠近旁听区一侧为未成年被告人的法定代理人设置席位。　　第二十五条　在法庭上不得对未成年被告人使用戒具。未成年被告人在法庭上可以坐着接受法庭调查、询问，在回答审判人员的提问、宣判时应当起立。　　第二十六条　未成年被告人或者其法定代理人当庭拒绝委托的辩护人进行辩护，要求另行委托或者人民法院为其另行指定辩护人、辩护律师的，合议庭应当同意并宣布延期审理。　　未成年被告人或者其法定代理人当庭拒绝由人民法院指定的辩护律师进行辩护，要求另行委托辩护人的，合议庭应当同意并宣布延期审理。未成年被告人或者其法定代理人当庭拒绝人民法院指定的辩护律师为其辩护，如确有正当理由，合议庭应当同意并宣布延期审理，人民法院应当为未成年被告人另行指定辩护律师。　　重新开庭后，未成年被告人或者其法定代理人再次当庭拒绝重新委托的辩护人或者由人民法院指定的辩护律师进行辩护的，一般不予准许。如果重新开庭时被告人已满十八周岁的，应当准许，但不得再行委托或者由人民法院再行指定辩护人、辩护律师。上述情况应当记录在卷。　　第二十七条　法庭审理时，审判人员应当注意未成年被告人的智力发育程度和心理状态，要态度严肃、和蔼，用语准确、通俗易懂。发现有对未成年被告人诱供、训斥、讽刺或者威胁的情形时，应当及时制止。　　第二十八条　法庭调查时，审判人员应当核实未成年被告人在实施被指挥的行为时的年龄。同时还应当查明未成年被告人实施被指挥的行为时的主观和客观原因。　　第二十九条　法庭审理时，控辩双方向法庭提出从轻判处未成年被告人管制、拘役宣告缓刑或者有期徒刑宣告缓刑、免予刑事处罚等适用刑罚建议的，应当提供有关未成年被告人能够获得监护、帮教的书面材料。　　第三十条　休庭时，可以允许法定代理人或者其他成年近亲属、教师等人员会见被告人。　　第三十一条　对未成年人刑事案件宣告判决应当公开进行，但不得采取召开大会等形式。　　第三十二条　定期宣告判决的，合议庭应当通知公诉人、未成年被告人的法定代理人及其他诉讼参与人到庭。　　法定代理人不到庭或者确实无法到庭的，也可以通知其他成年近亲属到庭，并在宣判后向其送达判决书副本。　　第三十三条　人民法院判决未成年被告人有罪的，宣判后，由合议庭组织到庭的诉讼参与人对未成年被告人进行教育。如果未成年被告人的法定代理人以外的其他成年近亲属或者教师、公诉人等参加有利于教育、感化未成年被告人的，合议庭可以邀请其参加宣判后的教育。　　对未成年被告人的教育可以围绕下列内容进行：　　（一）犯罪行为对社会的危害和应当受刑罚处罚的必要性；　　（二）导致犯罪行为发生的主观、客观原因及应当吸取的教训；　　（三）正确对待人民法院的裁判。　　第三十四条　开庭审理的上诉和抗诉案件，参照上述规定进行。第四章　简易程序　　第三十五条　少年法庭应当根据刑事诉讼法第一百七十四条及《解释》的有关规定，确定未成年人刑事案件是否适用简易程序。　　第三十六条　适用简易程序审理的案件，应当通知未成年被告人的法定代理人、辩护人出庭。　　第三十七条　适用简易程序审理的案件，对未成年被告人进行法庭教育适用本《规定》第三十三条的规定。第五章　执行　　第三十八条　对于判决、裁定已经发生法律效力并应当收监服刑的未成年罪犯，少年法庭应当填写结案登记表并附送有关未成年罪犯的调查材料及其在案件审理中的表现材料，连同起诉书副本、判决书或者裁定书副本、执行通知书，一并送达执行机关。　　第三十九条　少年法庭可以通过多种形式与未成年犯管教所等未成年罪犯服刑场所建立联系，了解未成年罪犯的改造情况，协助做好帮教、改造工作；并可以对正在服刑的未成年罪犯进行回访考察。　　第四十条　少年法庭认为有必要时，可以敦促被收监服刑的未成年罪犯的父母或者其他监护人及时探视，以使未成年罪犯获得家庭和社会的关怀，增强改造的信心。　　第四十一条　对于判处管制、拘役宣告缓刑或者有期徒刑宣告缓刑、免予刑事处罚等的未成年罪犯，少年法庭可以协助公安机关同其所在学校、单位、街道、居民委员会、村民委员会、监护人等制定帮教措施。　　第四十二条　少年法庭可以适时走访被判处管制、拘役宣告缓刑或者有期徒刑宣告缓刑、免予刑事处罚等的未成年罪犯及其家庭，了解对未成年罪犯的管理和教育情况，以引导未成年罪犯的家庭正确地承担管教责任，为未成年罪犯改过自新创造良好的环境。　　第四十三条　对于判处管制、拘役宣告缓刑或者有期徒刑宣告缓刑、免予刑事处罚等的未成年罪犯具备就学就业条件的，人民法院可以就其安置问题向有关部门提出司法建议，并且附送必要的材料。　　第四十四条　对于执行机关依法提出给未成年罪犯减刑或者假释的书面意见，人民法院应当及时予以审核、裁定。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